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52" w:rsidRPr="00920530" w:rsidRDefault="00845423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oktat</w:t>
      </w:r>
      <w:bookmarkStart w:id="0" w:name="_GoBack"/>
      <w:bookmarkEnd w:id="0"/>
      <w:r w:rsidRPr="00920530">
        <w:rPr>
          <w:rFonts w:ascii="Georgia" w:hAnsi="Georgia"/>
          <w:b/>
          <w:sz w:val="24"/>
          <w:szCs w:val="24"/>
        </w:rPr>
        <w:t>á</w:t>
      </w:r>
      <w:r w:rsidR="004B7F76" w:rsidRPr="00920530">
        <w:rPr>
          <w:rFonts w:ascii="Georgia" w:hAnsi="Georgia"/>
          <w:b/>
          <w:sz w:val="24"/>
          <w:szCs w:val="24"/>
        </w:rPr>
        <w:t>s</w:t>
      </w:r>
      <w:proofErr w:type="gramEnd"/>
      <w:r w:rsidR="004B7F76" w:rsidRPr="00920530">
        <w:rPr>
          <w:rFonts w:ascii="Georgia" w:hAnsi="Georgia"/>
          <w:b/>
          <w:sz w:val="24"/>
          <w:szCs w:val="24"/>
        </w:rPr>
        <w:t>, nevelés</w:t>
      </w:r>
      <w:r w:rsidR="00FA40D5" w:rsidRPr="00920530">
        <w:rPr>
          <w:rFonts w:ascii="Georgia" w:hAnsi="Georgia"/>
          <w:sz w:val="24"/>
          <w:szCs w:val="24"/>
        </w:rPr>
        <w:t xml:space="preserve">: </w:t>
      </w:r>
      <w:proofErr w:type="spellStart"/>
      <w:r w:rsidR="00DE5D0A" w:rsidRPr="00920530">
        <w:rPr>
          <w:rFonts w:ascii="Georgia" w:hAnsi="Georgia"/>
          <w:sz w:val="24"/>
          <w:szCs w:val="24"/>
        </w:rPr>
        <w:t>Nevelés</w:t>
      </w:r>
      <w:proofErr w:type="spellEnd"/>
      <w:r w:rsidR="00DE5D0A" w:rsidRPr="00920530">
        <w:rPr>
          <w:rFonts w:ascii="Georgia" w:hAnsi="Georgia"/>
          <w:sz w:val="24"/>
          <w:szCs w:val="24"/>
        </w:rPr>
        <w:t xml:space="preserve"> és tanítás során mindenkitől csak önmagához képest szabad elvárásokat és feladatokat állítani. Egyéni különbözőséget tiszteletben</w:t>
      </w:r>
      <w:r w:rsidRPr="00920530">
        <w:rPr>
          <w:rFonts w:ascii="Georgia" w:hAnsi="Georgia"/>
          <w:sz w:val="24"/>
          <w:szCs w:val="24"/>
        </w:rPr>
        <w:t xml:space="preserve"> kell tartani a fejlődéshez</w:t>
      </w:r>
      <w:r w:rsidR="00DE5D0A" w:rsidRPr="00920530">
        <w:rPr>
          <w:rFonts w:ascii="Georgia" w:hAnsi="Georgia"/>
          <w:sz w:val="24"/>
          <w:szCs w:val="24"/>
        </w:rPr>
        <w:t>.</w:t>
      </w:r>
      <w:r w:rsidR="009D37AA" w:rsidRPr="00920530">
        <w:rPr>
          <w:rFonts w:ascii="Georgia" w:hAnsi="Georgia"/>
          <w:sz w:val="24"/>
          <w:szCs w:val="24"/>
        </w:rPr>
        <w:t xml:space="preserve"> (</w:t>
      </w:r>
      <w:proofErr w:type="gramStart"/>
      <w:r w:rsidR="009D37AA" w:rsidRPr="00920530">
        <w:rPr>
          <w:rFonts w:ascii="Georgia" w:hAnsi="Georgia"/>
          <w:color w:val="31849B" w:themeColor="accent5" w:themeShade="BF"/>
          <w:sz w:val="24"/>
          <w:szCs w:val="24"/>
        </w:rPr>
        <w:t>ehhez</w:t>
      </w:r>
      <w:proofErr w:type="gramEnd"/>
      <w:r w:rsidR="009D37AA" w:rsidRPr="00920530">
        <w:rPr>
          <w:rFonts w:ascii="Georgia" w:hAnsi="Georgia"/>
          <w:color w:val="31849B" w:themeColor="accent5" w:themeShade="BF"/>
          <w:sz w:val="24"/>
          <w:szCs w:val="24"/>
        </w:rPr>
        <w:t xml:space="preserve"> ha tudsz jobbat, az jó lenne)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férfi-nő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egyenlőség</w:t>
      </w:r>
      <w:r w:rsidR="009D37AA" w:rsidRPr="00920530">
        <w:rPr>
          <w:rFonts w:ascii="Georgia" w:hAnsi="Georgia"/>
          <w:sz w:val="24"/>
          <w:szCs w:val="24"/>
        </w:rPr>
        <w:t>: A</w:t>
      </w:r>
      <w:r w:rsidR="0036376F" w:rsidRPr="00920530">
        <w:rPr>
          <w:rFonts w:ascii="Georgia" w:hAnsi="Georgia"/>
          <w:sz w:val="24"/>
          <w:szCs w:val="24"/>
        </w:rPr>
        <w:t>z Egyház fontosnak tartja hangsúlyozni, hogy igazságtalanság különbséget tenni a nemek között, és kiemeli, azoknak a képességeknek az értékét, melyek speciálisan a nőkre jellemzőek.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individualizmus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problémái</w:t>
      </w:r>
      <w:r w:rsidR="00DE5D0A" w:rsidRPr="00920530">
        <w:rPr>
          <w:rFonts w:ascii="Georgia" w:hAnsi="Georgia"/>
          <w:sz w:val="24"/>
          <w:szCs w:val="24"/>
        </w:rPr>
        <w:t>: Már az anyaméhtől kezdve másokra vagyunk utalva. Nem feledkezhetünk meg a körülöttünk élőkről önmegvalósításunk közben.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há</w:t>
      </w:r>
      <w:r w:rsidR="004B7F76" w:rsidRPr="00920530">
        <w:rPr>
          <w:rFonts w:ascii="Georgia" w:hAnsi="Georgia"/>
          <w:b/>
          <w:sz w:val="24"/>
          <w:szCs w:val="24"/>
        </w:rPr>
        <w:t>trányos</w:t>
      </w:r>
      <w:proofErr w:type="gramEnd"/>
      <w:r w:rsidR="004B7F76" w:rsidRPr="00920530">
        <w:rPr>
          <w:rFonts w:ascii="Georgia" w:hAnsi="Georgia"/>
          <w:b/>
          <w:sz w:val="24"/>
          <w:szCs w:val="24"/>
        </w:rPr>
        <w:t xml:space="preserve"> helyzetűek</w:t>
      </w:r>
      <w:r w:rsidR="0036376F" w:rsidRPr="00920530">
        <w:rPr>
          <w:rFonts w:ascii="Georgia" w:hAnsi="Georgia"/>
          <w:b/>
          <w:sz w:val="24"/>
          <w:szCs w:val="24"/>
        </w:rPr>
        <w:t>:</w:t>
      </w:r>
      <w:r w:rsidR="009D37AA" w:rsidRPr="00920530">
        <w:rPr>
          <w:rFonts w:ascii="Georgia" w:hAnsi="Georgia"/>
          <w:sz w:val="24"/>
          <w:szCs w:val="24"/>
        </w:rPr>
        <w:t xml:space="preserve"> A</w:t>
      </w:r>
      <w:r w:rsidR="0036376F" w:rsidRPr="00920530">
        <w:rPr>
          <w:rFonts w:ascii="Georgia" w:hAnsi="Georgia"/>
          <w:sz w:val="24"/>
          <w:szCs w:val="24"/>
        </w:rPr>
        <w:t xml:space="preserve"> társadalmi igazságosság akkor valósul meg, ha minden tag részt tud venni a társadalmi, politikai, kulturális életben. Az ember</w:t>
      </w:r>
      <w:r w:rsidR="001C7015" w:rsidRPr="00920530">
        <w:rPr>
          <w:rFonts w:ascii="Georgia" w:hAnsi="Georgia"/>
          <w:sz w:val="24"/>
          <w:szCs w:val="24"/>
        </w:rPr>
        <w:t>i</w:t>
      </w:r>
      <w:r w:rsidR="0036376F" w:rsidRPr="00920530">
        <w:rPr>
          <w:rFonts w:ascii="Georgia" w:hAnsi="Georgia"/>
          <w:sz w:val="24"/>
          <w:szCs w:val="24"/>
        </w:rPr>
        <w:t xml:space="preserve"> méltóság nem testi vagy szellemi képességeitől függ.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kisebbségek</w:t>
      </w:r>
      <w:proofErr w:type="gramEnd"/>
      <w:r w:rsidR="0098429C" w:rsidRPr="00920530">
        <w:rPr>
          <w:rFonts w:ascii="Georgia" w:hAnsi="Georgia"/>
          <w:sz w:val="24"/>
          <w:szCs w:val="24"/>
        </w:rPr>
        <w:t>: A különböző nemzeteknek joguk van saját nyelvük és kultúrájuk megélés</w:t>
      </w:r>
      <w:r w:rsidR="004B7F76" w:rsidRPr="00920530">
        <w:rPr>
          <w:rFonts w:ascii="Georgia" w:hAnsi="Georgia"/>
          <w:sz w:val="24"/>
          <w:szCs w:val="24"/>
        </w:rPr>
        <w:t>ér</w:t>
      </w:r>
      <w:r w:rsidR="0098429C" w:rsidRPr="00920530">
        <w:rPr>
          <w:rFonts w:ascii="Georgia" w:hAnsi="Georgia"/>
          <w:sz w:val="24"/>
          <w:szCs w:val="24"/>
        </w:rPr>
        <w:t>e</w:t>
      </w:r>
      <w:r w:rsidRPr="00920530">
        <w:rPr>
          <w:rFonts w:ascii="Georgia" w:hAnsi="Georgia"/>
          <w:sz w:val="24"/>
          <w:szCs w:val="24"/>
        </w:rPr>
        <w:t xml:space="preserve"> 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liberalizmus</w:t>
      </w:r>
      <w:proofErr w:type="gramEnd"/>
      <w:r w:rsidR="004B7F76" w:rsidRPr="00920530">
        <w:rPr>
          <w:rFonts w:ascii="Georgia" w:hAnsi="Georgia"/>
          <w:sz w:val="24"/>
          <w:szCs w:val="24"/>
        </w:rPr>
        <w:t xml:space="preserve">: </w:t>
      </w:r>
      <w:r w:rsidR="009D37AA" w:rsidRPr="00920530">
        <w:rPr>
          <w:rFonts w:ascii="Georgia" w:hAnsi="Georgia"/>
          <w:sz w:val="24"/>
          <w:szCs w:val="24"/>
        </w:rPr>
        <w:t>A szabadságnak célja van: s</w:t>
      </w:r>
      <w:r w:rsidRPr="00920530">
        <w:rPr>
          <w:rFonts w:ascii="Georgia" w:hAnsi="Georgia"/>
          <w:sz w:val="24"/>
          <w:szCs w:val="24"/>
        </w:rPr>
        <w:t>zabadon dönteni a jó mellett. A természettörvények és a teremtés rendje uralja</w:t>
      </w:r>
      <w:r w:rsidR="00C2057A" w:rsidRPr="00920530">
        <w:rPr>
          <w:rFonts w:ascii="Georgia" w:hAnsi="Georgia"/>
          <w:sz w:val="24"/>
          <w:szCs w:val="24"/>
        </w:rPr>
        <w:t xml:space="preserve"> a szabadságot</w:t>
      </w:r>
      <w:r w:rsidRPr="00920530">
        <w:rPr>
          <w:rFonts w:ascii="Georgia" w:hAnsi="Georgia"/>
          <w:sz w:val="24"/>
          <w:szCs w:val="24"/>
        </w:rPr>
        <w:t>, ami a lelkiismeretünkbe</w:t>
      </w:r>
      <w:r w:rsidR="00E12183" w:rsidRPr="00920530">
        <w:rPr>
          <w:rFonts w:ascii="Georgia" w:hAnsi="Georgia"/>
          <w:sz w:val="24"/>
          <w:szCs w:val="24"/>
        </w:rPr>
        <w:t xml:space="preserve"> </w:t>
      </w:r>
      <w:r w:rsidRPr="00920530">
        <w:rPr>
          <w:rFonts w:ascii="Georgia" w:hAnsi="Georgia"/>
          <w:sz w:val="24"/>
          <w:szCs w:val="24"/>
        </w:rPr>
        <w:t xml:space="preserve">van írva. 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élethez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való jog</w:t>
      </w:r>
      <w:r w:rsidR="009D37AA" w:rsidRPr="00920530">
        <w:rPr>
          <w:rFonts w:ascii="Georgia" w:hAnsi="Georgia"/>
          <w:sz w:val="24"/>
          <w:szCs w:val="24"/>
        </w:rPr>
        <w:t>: A</w:t>
      </w:r>
      <w:r w:rsidR="00FA40D5" w:rsidRPr="00920530">
        <w:rPr>
          <w:rFonts w:ascii="Georgia" w:hAnsi="Georgia"/>
          <w:sz w:val="24"/>
          <w:szCs w:val="24"/>
        </w:rPr>
        <w:t>z emberi jogok az emberi természetből fakadnak, minden helyzetben, minden fejlődési fázisban megilletik az egyént.</w:t>
      </w:r>
      <w:r w:rsidRPr="00920530">
        <w:rPr>
          <w:rFonts w:ascii="Georgia" w:hAnsi="Georgia"/>
          <w:sz w:val="24"/>
          <w:szCs w:val="24"/>
        </w:rPr>
        <w:t xml:space="preserve"> </w:t>
      </w:r>
      <w:r w:rsidR="0098429C" w:rsidRPr="00920530">
        <w:rPr>
          <w:rFonts w:ascii="Georgia" w:hAnsi="Georgia"/>
          <w:sz w:val="24"/>
          <w:szCs w:val="24"/>
        </w:rPr>
        <w:t>Hisszük, hogy az élet Isten ajándéka.</w:t>
      </w:r>
    </w:p>
    <w:p w:rsidR="003D1952" w:rsidRPr="00920530" w:rsidRDefault="00FA40D5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háború</w:t>
      </w:r>
      <w:proofErr w:type="gramEnd"/>
      <w:r w:rsidRPr="00920530">
        <w:rPr>
          <w:rFonts w:ascii="Georgia" w:hAnsi="Georgia"/>
          <w:b/>
          <w:sz w:val="24"/>
          <w:szCs w:val="24"/>
        </w:rPr>
        <w:t>/béke</w:t>
      </w:r>
      <w:r w:rsidR="009D37AA" w:rsidRPr="00920530">
        <w:rPr>
          <w:rFonts w:ascii="Georgia" w:hAnsi="Georgia"/>
          <w:sz w:val="24"/>
          <w:szCs w:val="24"/>
        </w:rPr>
        <w:t>: A</w:t>
      </w:r>
      <w:r w:rsidRPr="00920530">
        <w:rPr>
          <w:rFonts w:ascii="Georgia" w:hAnsi="Georgia"/>
          <w:sz w:val="24"/>
          <w:szCs w:val="24"/>
        </w:rPr>
        <w:t xml:space="preserve"> nemzeteknek az egyénekhez hasonló jogai vannak: saját</w:t>
      </w:r>
      <w:r w:rsidR="004B7F76" w:rsidRPr="00920530">
        <w:rPr>
          <w:rFonts w:ascii="Georgia" w:hAnsi="Georgia"/>
          <w:sz w:val="24"/>
          <w:szCs w:val="24"/>
        </w:rPr>
        <w:t xml:space="preserve"> nyelvük, kultúrájuk megéléshez. A</w:t>
      </w:r>
      <w:r w:rsidRPr="00920530">
        <w:rPr>
          <w:rFonts w:ascii="Georgia" w:hAnsi="Georgia"/>
          <w:sz w:val="24"/>
          <w:szCs w:val="24"/>
        </w:rPr>
        <w:t xml:space="preserve"> népek között az egymás iránti tisztelet és szolidaritás véd meg az erőszak különböző fajtáitól.</w:t>
      </w:r>
      <w:r w:rsidR="00D7369C" w:rsidRPr="00920530">
        <w:rPr>
          <w:rFonts w:ascii="Georgia" w:hAnsi="Georgia"/>
          <w:sz w:val="24"/>
          <w:szCs w:val="24"/>
        </w:rPr>
        <w:t xml:space="preserve"> „A béke az igazságból fakad”.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közjó</w:t>
      </w:r>
      <w:proofErr w:type="gramEnd"/>
      <w:r w:rsidR="009D37AA" w:rsidRPr="00920530">
        <w:rPr>
          <w:rFonts w:ascii="Georgia" w:hAnsi="Georgia"/>
          <w:sz w:val="24"/>
          <w:szCs w:val="24"/>
        </w:rPr>
        <w:t>: A</w:t>
      </w:r>
      <w:r w:rsidR="00822285" w:rsidRPr="00920530">
        <w:rPr>
          <w:rFonts w:ascii="Georgia" w:hAnsi="Georgia"/>
          <w:sz w:val="24"/>
          <w:szCs w:val="24"/>
        </w:rPr>
        <w:t>zoknak az életfeltételeknek az összessége, melyek lehetővé teszik, hogy könnyebben elérjük a tökéletességünket. Az erkölcsi jó közösségi dimenziója. Minden ember testi és lelki jólétét célozza.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politikai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tevékenység a közjó szolgálatában</w:t>
      </w:r>
      <w:r w:rsidR="009D37AA" w:rsidRPr="00920530">
        <w:rPr>
          <w:rFonts w:ascii="Georgia" w:hAnsi="Georgia"/>
          <w:sz w:val="24"/>
          <w:szCs w:val="24"/>
        </w:rPr>
        <w:t>: A</w:t>
      </w:r>
      <w:r w:rsidR="00822285" w:rsidRPr="00920530">
        <w:rPr>
          <w:rFonts w:ascii="Georgia" w:hAnsi="Georgia"/>
          <w:sz w:val="24"/>
          <w:szCs w:val="24"/>
        </w:rPr>
        <w:t>z embernek joga van arra, ami az élethez szükséges</w:t>
      </w:r>
      <w:r w:rsidR="007F0636" w:rsidRPr="00920530">
        <w:rPr>
          <w:rFonts w:ascii="Georgia" w:hAnsi="Georgia"/>
          <w:sz w:val="24"/>
          <w:szCs w:val="24"/>
        </w:rPr>
        <w:t>. A politika feladata az emberek szolgálatában különösen a gyengék segítése.</w:t>
      </w:r>
    </w:p>
    <w:p w:rsidR="00157EAD" w:rsidRPr="00920530" w:rsidRDefault="00822285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magántulajdon</w:t>
      </w:r>
      <w:proofErr w:type="gramEnd"/>
      <w:r w:rsidRPr="00920530">
        <w:rPr>
          <w:rFonts w:ascii="Georgia" w:hAnsi="Georgia"/>
          <w:b/>
          <w:sz w:val="24"/>
          <w:szCs w:val="24"/>
        </w:rPr>
        <w:t>:</w:t>
      </w:r>
      <w:r w:rsidR="009D37AA" w:rsidRPr="00920530">
        <w:rPr>
          <w:rFonts w:ascii="Georgia" w:hAnsi="Georgia"/>
          <w:sz w:val="24"/>
          <w:szCs w:val="24"/>
        </w:rPr>
        <w:t xml:space="preserve"> Ö</w:t>
      </w:r>
      <w:r w:rsidRPr="00920530">
        <w:rPr>
          <w:rFonts w:ascii="Georgia" w:hAnsi="Georgia"/>
          <w:sz w:val="24"/>
          <w:szCs w:val="24"/>
        </w:rPr>
        <w:t>sztönzi az embert, mindeninek joga van hozzá. De mindenki jólétére kell fordítani. Eszköz, hogy a föld javait jobban kezelhessük, hogy legyen</w:t>
      </w:r>
      <w:r w:rsidR="00845423" w:rsidRPr="00920530">
        <w:rPr>
          <w:rFonts w:ascii="Georgia" w:hAnsi="Georgia"/>
          <w:sz w:val="24"/>
          <w:szCs w:val="24"/>
        </w:rPr>
        <w:t>,</w:t>
      </w:r>
      <w:r w:rsidRPr="00920530">
        <w:rPr>
          <w:rFonts w:ascii="Georgia" w:hAnsi="Georgia"/>
          <w:sz w:val="24"/>
          <w:szCs w:val="24"/>
        </w:rPr>
        <w:t xml:space="preserve"> aki felelős 1-1 dologért.</w:t>
      </w:r>
      <w:r w:rsidR="00C2057A" w:rsidRPr="00920530">
        <w:rPr>
          <w:rFonts w:ascii="Georgia" w:hAnsi="Georgia"/>
          <w:sz w:val="24"/>
          <w:szCs w:val="24"/>
        </w:rPr>
        <w:t xml:space="preserve"> Lehetővé teszi az ajándékozást, adakozást.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szegénység</w:t>
      </w:r>
      <w:proofErr w:type="gramEnd"/>
      <w:r w:rsidR="00D7369C" w:rsidRPr="00920530">
        <w:rPr>
          <w:rFonts w:ascii="Georgia" w:hAnsi="Georgia"/>
          <w:b/>
          <w:sz w:val="24"/>
          <w:szCs w:val="24"/>
        </w:rPr>
        <w:t>:</w:t>
      </w:r>
      <w:r w:rsidR="009D37AA" w:rsidRPr="00920530">
        <w:rPr>
          <w:rFonts w:ascii="Georgia" w:hAnsi="Georgia"/>
          <w:sz w:val="24"/>
          <w:szCs w:val="24"/>
        </w:rPr>
        <w:t xml:space="preserve"> A</w:t>
      </w:r>
      <w:r w:rsidR="00D7369C" w:rsidRPr="00920530">
        <w:rPr>
          <w:rFonts w:ascii="Georgia" w:hAnsi="Georgia"/>
          <w:sz w:val="24"/>
          <w:szCs w:val="24"/>
        </w:rPr>
        <w:t>z egyház legfontosabb szociális kötelessége a társadalom peremére szorultak szükségleteinek ápolása. Jézus határozott parancsa, hogy törődjünk a kirekesztettekkel.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szolidaritás</w:t>
      </w:r>
      <w:proofErr w:type="gramEnd"/>
      <w:r w:rsidR="00D7369C" w:rsidRPr="00920530">
        <w:rPr>
          <w:rFonts w:ascii="Georgia" w:hAnsi="Georgia"/>
          <w:b/>
          <w:sz w:val="24"/>
          <w:szCs w:val="24"/>
        </w:rPr>
        <w:t>:</w:t>
      </w:r>
      <w:r w:rsidR="009D37AA" w:rsidRPr="00920530">
        <w:rPr>
          <w:rFonts w:ascii="Georgia" w:hAnsi="Georgia"/>
          <w:sz w:val="24"/>
          <w:szCs w:val="24"/>
        </w:rPr>
        <w:t xml:space="preserve"> S</w:t>
      </w:r>
      <w:r w:rsidR="00D7369C" w:rsidRPr="00920530">
        <w:rPr>
          <w:rFonts w:ascii="Georgia" w:hAnsi="Georgia"/>
          <w:sz w:val="24"/>
          <w:szCs w:val="24"/>
        </w:rPr>
        <w:t xml:space="preserve">enki sem élhet magában, mindenki másokra van utalva. Tudatában kell lennünk </w:t>
      </w:r>
      <w:proofErr w:type="gramStart"/>
      <w:r w:rsidR="00D7369C" w:rsidRPr="00920530">
        <w:rPr>
          <w:rFonts w:ascii="Georgia" w:hAnsi="Georgia"/>
          <w:sz w:val="24"/>
          <w:szCs w:val="24"/>
        </w:rPr>
        <w:t>felelőségünknek</w:t>
      </w:r>
      <w:proofErr w:type="gramEnd"/>
      <w:r w:rsidR="00D7369C" w:rsidRPr="00920530">
        <w:rPr>
          <w:rFonts w:ascii="Georgia" w:hAnsi="Georgia"/>
          <w:sz w:val="24"/>
          <w:szCs w:val="24"/>
        </w:rPr>
        <w:t xml:space="preserve"> azért a közösségért, amibe tartozunk. Nekünk is szükségünk van másokra, és másoknak is ránk.</w:t>
      </w:r>
    </w:p>
    <w:p w:rsidR="003D1952" w:rsidRPr="00920530" w:rsidRDefault="00D7369C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lastRenderedPageBreak/>
        <w:t>család</w:t>
      </w:r>
      <w:proofErr w:type="gramEnd"/>
      <w:r w:rsidR="009D37AA" w:rsidRPr="00920530">
        <w:rPr>
          <w:rFonts w:ascii="Georgia" w:hAnsi="Georgia"/>
          <w:sz w:val="24"/>
          <w:szCs w:val="24"/>
        </w:rPr>
        <w:t>: A</w:t>
      </w:r>
      <w:r w:rsidRPr="00920530">
        <w:rPr>
          <w:rFonts w:ascii="Georgia" w:hAnsi="Georgia"/>
          <w:sz w:val="24"/>
          <w:szCs w:val="24"/>
        </w:rPr>
        <w:t xml:space="preserve"> szociális kapcsolatok alapja</w:t>
      </w:r>
      <w:r w:rsidR="002C620B" w:rsidRPr="00920530">
        <w:rPr>
          <w:rFonts w:ascii="Georgia" w:hAnsi="Georgia"/>
          <w:sz w:val="24"/>
          <w:szCs w:val="24"/>
        </w:rPr>
        <w:t xml:space="preserve">, az együtt élés, szolidaritás, tisztelet, odaadás, segítés megtapasztalásának első számú helye. Itt alakulnak ki a társadalmi </w:t>
      </w:r>
      <w:r w:rsidR="00DE5D0A" w:rsidRPr="00920530">
        <w:rPr>
          <w:rFonts w:ascii="Georgia" w:hAnsi="Georgia"/>
          <w:sz w:val="24"/>
          <w:szCs w:val="24"/>
        </w:rPr>
        <w:t>készségeink</w:t>
      </w:r>
      <w:r w:rsidR="002C620B" w:rsidRPr="00920530">
        <w:rPr>
          <w:rFonts w:ascii="Georgia" w:hAnsi="Georgia"/>
          <w:sz w:val="24"/>
          <w:szCs w:val="24"/>
        </w:rPr>
        <w:t>.</w:t>
      </w:r>
      <w:r w:rsidR="00DE5D0A" w:rsidRPr="00920530">
        <w:rPr>
          <w:rFonts w:ascii="Georgia" w:hAnsi="Georgia"/>
          <w:sz w:val="24"/>
          <w:szCs w:val="24"/>
        </w:rPr>
        <w:t xml:space="preserve"> Apa és anya egyformán fontos szereppel rendelkezik.</w:t>
      </w:r>
      <w:r w:rsidR="00E851C5" w:rsidRPr="00920530">
        <w:rPr>
          <w:rFonts w:ascii="Georgia" w:hAnsi="Georgia"/>
          <w:sz w:val="24"/>
          <w:szCs w:val="24"/>
        </w:rPr>
        <w:t xml:space="preserve"> A család a gyermekek nemzésére és nevelésére irányul.</w:t>
      </w:r>
    </w:p>
    <w:p w:rsidR="003D1952" w:rsidRPr="00920530" w:rsidRDefault="00E851C5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munka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méltósága</w:t>
      </w:r>
      <w:r w:rsidR="009D37AA" w:rsidRPr="00920530">
        <w:rPr>
          <w:rFonts w:ascii="Georgia" w:hAnsi="Georgia"/>
          <w:sz w:val="24"/>
          <w:szCs w:val="24"/>
        </w:rPr>
        <w:t>: A</w:t>
      </w:r>
      <w:r w:rsidRPr="00920530">
        <w:rPr>
          <w:rFonts w:ascii="Georgia" w:hAnsi="Georgia"/>
          <w:sz w:val="24"/>
          <w:szCs w:val="24"/>
        </w:rPr>
        <w:t xml:space="preserve"> munkának Isten tervében is nagy szerepe van. Kibontakoztatja az ember tulajdonságait, út az önmegvalósításhoz.</w:t>
      </w:r>
      <w:r w:rsidR="00C2057A" w:rsidRPr="00920530">
        <w:rPr>
          <w:rFonts w:ascii="Georgia" w:hAnsi="Georgia"/>
          <w:sz w:val="24"/>
          <w:szCs w:val="24"/>
        </w:rPr>
        <w:t xml:space="preserve"> A munkához való jog szorgalmazásával cél, hogy munkanélküliség miatt senki ne szoruljon a társadalom peremére.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migráció</w:t>
      </w:r>
      <w:proofErr w:type="gramEnd"/>
      <w:r w:rsidR="009D37AA" w:rsidRPr="00920530">
        <w:rPr>
          <w:rFonts w:ascii="Georgia" w:hAnsi="Georgia"/>
          <w:sz w:val="24"/>
          <w:szCs w:val="24"/>
        </w:rPr>
        <w:t>: A</w:t>
      </w:r>
      <w:r w:rsidR="00C2057A" w:rsidRPr="00920530">
        <w:rPr>
          <w:rFonts w:ascii="Georgia" w:hAnsi="Georgia"/>
          <w:sz w:val="24"/>
          <w:szCs w:val="24"/>
        </w:rPr>
        <w:t xml:space="preserve"> szegényebb országból érkezők nem tekinthetőek másodrangúaknak, a belföldiekkel azonos jogok illetik őket.</w:t>
      </w:r>
    </w:p>
    <w:p w:rsidR="003D1952" w:rsidRPr="00920530" w:rsidRDefault="007F0636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gazdasági</w:t>
      </w:r>
      <w:proofErr w:type="gramEnd"/>
      <w:r w:rsidRPr="00920530">
        <w:rPr>
          <w:rFonts w:ascii="Georgia" w:hAnsi="Georgia"/>
          <w:b/>
          <w:sz w:val="24"/>
          <w:szCs w:val="24"/>
        </w:rPr>
        <w:t xml:space="preserve"> erkölcs</w:t>
      </w:r>
      <w:r w:rsidR="009D37AA" w:rsidRPr="00920530">
        <w:rPr>
          <w:rFonts w:ascii="Georgia" w:hAnsi="Georgia"/>
          <w:sz w:val="24"/>
          <w:szCs w:val="24"/>
        </w:rPr>
        <w:t>: A</w:t>
      </w:r>
      <w:r w:rsidRPr="00920530">
        <w:rPr>
          <w:rFonts w:ascii="Georgia" w:hAnsi="Georgia"/>
          <w:sz w:val="24"/>
          <w:szCs w:val="24"/>
        </w:rPr>
        <w:t xml:space="preserve"> piacgazdaság hatékonynak mutatkozik, de csak a szolidaritás és a bizalom </w:t>
      </w:r>
      <w:r w:rsidR="004B7F76" w:rsidRPr="00920530">
        <w:rPr>
          <w:rFonts w:ascii="Georgia" w:hAnsi="Georgia"/>
          <w:sz w:val="24"/>
          <w:szCs w:val="24"/>
        </w:rPr>
        <w:t>segítségével</w:t>
      </w:r>
      <w:r w:rsidRPr="00920530">
        <w:rPr>
          <w:rFonts w:ascii="Georgia" w:hAnsi="Georgia"/>
          <w:sz w:val="24"/>
          <w:szCs w:val="24"/>
        </w:rPr>
        <w:t xml:space="preserve"> lehet teljes. Nem lehet a profit a kizárólagos cél.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környezetvédelem</w:t>
      </w:r>
      <w:proofErr w:type="gramEnd"/>
      <w:r w:rsidR="004B7F76" w:rsidRPr="00920530">
        <w:rPr>
          <w:rFonts w:ascii="Georgia" w:hAnsi="Georgia"/>
          <w:sz w:val="24"/>
          <w:szCs w:val="24"/>
        </w:rPr>
        <w:t>: A földet ajándékba kaptuk, amit kötelességünk védeni is. A „föld közös otthonunk”, ápolása a testvéri szeretettől elválaszthatatlan, kizsákmányolása a világbékét is fenyegeti.</w:t>
      </w:r>
    </w:p>
    <w:p w:rsidR="003D1952" w:rsidRPr="00920530" w:rsidRDefault="003D1952" w:rsidP="00920530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média</w:t>
      </w:r>
      <w:proofErr w:type="gramEnd"/>
      <w:r w:rsidRPr="00920530">
        <w:rPr>
          <w:rFonts w:ascii="Georgia" w:hAnsi="Georgia"/>
          <w:b/>
          <w:sz w:val="24"/>
          <w:szCs w:val="24"/>
        </w:rPr>
        <w:t>:</w:t>
      </w:r>
      <w:r w:rsidRPr="00920530">
        <w:rPr>
          <w:rFonts w:ascii="Georgia" w:hAnsi="Georgia"/>
          <w:sz w:val="24"/>
          <w:szCs w:val="24"/>
        </w:rPr>
        <w:t xml:space="preserve"> Nem válhat öncélúvá. A készítőknek erkölcsi felelőssége, hogy munkájukkal az emberek, és a társadalom javát szolgálják. A félre tájékoztatás komoly problémákat okozhat.</w:t>
      </w:r>
    </w:p>
    <w:p w:rsidR="004B05E7" w:rsidRPr="00920530" w:rsidRDefault="00E40AD0" w:rsidP="00920530">
      <w:pPr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közélet</w:t>
      </w:r>
      <w:proofErr w:type="gramEnd"/>
      <w:r w:rsidRPr="00920530">
        <w:rPr>
          <w:rFonts w:ascii="Georgia" w:hAnsi="Georgia"/>
          <w:sz w:val="24"/>
          <w:szCs w:val="24"/>
        </w:rPr>
        <w:t>:</w:t>
      </w:r>
      <w:r w:rsidR="009D37AA" w:rsidRPr="00920530">
        <w:rPr>
          <w:rFonts w:ascii="Georgia" w:hAnsi="Georgia"/>
          <w:sz w:val="24"/>
          <w:szCs w:val="24"/>
        </w:rPr>
        <w:t xml:space="preserve"> A</w:t>
      </w:r>
      <w:r w:rsidR="004A28B0" w:rsidRPr="00920530">
        <w:rPr>
          <w:rFonts w:ascii="Georgia" w:hAnsi="Georgia"/>
          <w:sz w:val="24"/>
          <w:szCs w:val="24"/>
        </w:rPr>
        <w:t xml:space="preserve">z állami hivatalokat úgy kell irányítani, hogy a rájuk bízottaknak legyenek hasznára, ne pedig a hivatalok működtetőinek javát keressék. </w:t>
      </w:r>
    </w:p>
    <w:p w:rsidR="00845423" w:rsidRPr="00920530" w:rsidRDefault="00E40AD0" w:rsidP="00920530">
      <w:pPr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920530">
        <w:rPr>
          <w:rFonts w:ascii="Georgia" w:hAnsi="Georgia"/>
          <w:b/>
          <w:sz w:val="24"/>
          <w:szCs w:val="24"/>
        </w:rPr>
        <w:t>identitás</w:t>
      </w:r>
      <w:proofErr w:type="gramEnd"/>
      <w:r w:rsidRPr="00920530">
        <w:rPr>
          <w:rFonts w:ascii="Georgia" w:hAnsi="Georgia"/>
          <w:sz w:val="24"/>
          <w:szCs w:val="24"/>
        </w:rPr>
        <w:t xml:space="preserve">: Az Isten képmására teremtett ember önmagában, semmivel össze nem hasonlítható értékű. Akkor képes </w:t>
      </w:r>
      <w:r w:rsidR="00845423" w:rsidRPr="00920530">
        <w:rPr>
          <w:rFonts w:ascii="Georgia" w:hAnsi="Georgia"/>
          <w:sz w:val="24"/>
          <w:szCs w:val="24"/>
        </w:rPr>
        <w:t>fejlődni,</w:t>
      </w:r>
      <w:r w:rsidRPr="00920530">
        <w:rPr>
          <w:rFonts w:ascii="Georgia" w:hAnsi="Georgia"/>
          <w:sz w:val="24"/>
          <w:szCs w:val="24"/>
        </w:rPr>
        <w:t xml:space="preserve"> ha saját lelkét megismerve, a benne csírájában meglevő igazságok által, párbeszédben marad önmagával és Teremtőjével. Csak akkor lesz önmagává, ha felismer valamit</w:t>
      </w:r>
      <w:r w:rsidR="004A28B0" w:rsidRPr="00920530">
        <w:rPr>
          <w:rFonts w:ascii="Georgia" w:hAnsi="Georgia"/>
          <w:sz w:val="24"/>
          <w:szCs w:val="24"/>
        </w:rPr>
        <w:t>,</w:t>
      </w:r>
      <w:r w:rsidRPr="00920530">
        <w:rPr>
          <w:rFonts w:ascii="Georgia" w:hAnsi="Georgia"/>
          <w:sz w:val="24"/>
          <w:szCs w:val="24"/>
        </w:rPr>
        <w:t xml:space="preserve"> ami </w:t>
      </w:r>
      <w:proofErr w:type="gramStart"/>
      <w:r w:rsidRPr="00920530">
        <w:rPr>
          <w:rFonts w:ascii="Georgia" w:hAnsi="Georgia"/>
          <w:sz w:val="24"/>
          <w:szCs w:val="24"/>
        </w:rPr>
        <w:t>nagyobb</w:t>
      </w:r>
      <w:proofErr w:type="gramEnd"/>
      <w:r w:rsidRPr="00920530">
        <w:rPr>
          <w:rFonts w:ascii="Georgia" w:hAnsi="Georgia"/>
          <w:sz w:val="24"/>
          <w:szCs w:val="24"/>
        </w:rPr>
        <w:t xml:space="preserve"> </w:t>
      </w:r>
      <w:r w:rsidR="004A28B0" w:rsidRPr="00920530">
        <w:rPr>
          <w:rFonts w:ascii="Georgia" w:hAnsi="Georgia"/>
          <w:sz w:val="24"/>
          <w:szCs w:val="24"/>
        </w:rPr>
        <w:t xml:space="preserve">mint </w:t>
      </w:r>
      <w:r w:rsidRPr="00920530">
        <w:rPr>
          <w:rFonts w:ascii="Georgia" w:hAnsi="Georgia"/>
          <w:sz w:val="24"/>
          <w:szCs w:val="24"/>
        </w:rPr>
        <w:t>ő maga</w:t>
      </w:r>
      <w:r w:rsidR="004A28B0" w:rsidRPr="00920530">
        <w:rPr>
          <w:rFonts w:ascii="Georgia" w:hAnsi="Georgia"/>
          <w:sz w:val="24"/>
          <w:szCs w:val="24"/>
        </w:rPr>
        <w:t>. Saját személyiségünk fejlesztése mindannyiunk felelőssége.</w:t>
      </w:r>
    </w:p>
    <w:p w:rsidR="00E40AD0" w:rsidRPr="00920530" w:rsidRDefault="00E40AD0" w:rsidP="00920530">
      <w:pPr>
        <w:spacing w:line="360" w:lineRule="auto"/>
        <w:rPr>
          <w:rFonts w:ascii="Georgia" w:hAnsi="Georgia"/>
          <w:sz w:val="24"/>
          <w:szCs w:val="24"/>
        </w:rPr>
      </w:pPr>
      <w:r w:rsidRPr="00920530">
        <w:rPr>
          <w:rFonts w:ascii="Georgia" w:hAnsi="Georgia"/>
          <w:b/>
          <w:sz w:val="24"/>
          <w:szCs w:val="24"/>
        </w:rPr>
        <w:t>globalizáció</w:t>
      </w:r>
      <w:r w:rsidRPr="00920530">
        <w:rPr>
          <w:rFonts w:ascii="Georgia" w:hAnsi="Georgia"/>
          <w:sz w:val="24"/>
          <w:szCs w:val="24"/>
        </w:rPr>
        <w:t>:</w:t>
      </w:r>
      <w:r w:rsidR="007F72AE" w:rsidRPr="00920530">
        <w:rPr>
          <w:rFonts w:ascii="Georgia" w:hAnsi="Georgia"/>
          <w:sz w:val="24"/>
          <w:szCs w:val="24"/>
        </w:rPr>
        <w:t xml:space="preserve"> A fejlődés következtében, a </w:t>
      </w:r>
      <w:proofErr w:type="gramStart"/>
      <w:r w:rsidR="00845423" w:rsidRPr="00920530">
        <w:rPr>
          <w:rFonts w:ascii="Georgia" w:hAnsi="Georgia"/>
          <w:sz w:val="24"/>
          <w:szCs w:val="24"/>
        </w:rPr>
        <w:t>világ különböző</w:t>
      </w:r>
      <w:proofErr w:type="gramEnd"/>
      <w:r w:rsidR="007F72AE" w:rsidRPr="00920530">
        <w:rPr>
          <w:rFonts w:ascii="Georgia" w:hAnsi="Georgia"/>
          <w:sz w:val="24"/>
          <w:szCs w:val="24"/>
        </w:rPr>
        <w:t xml:space="preserve"> pontjain levő értékek egyre könnyebben hozzáférhetővé válnak.  A könnyen elérhető nyersanyag és munkaerő miatt bizonyos területei a földnek a kizsákmányolás áldozatául esnek. Feladatunk segítséget nyújtani a föld minden területén élő elnyomott testvéreinknek.</w:t>
      </w:r>
    </w:p>
    <w:sectPr w:rsidR="00E40AD0" w:rsidRPr="00920530" w:rsidSect="00845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52"/>
    <w:rsid w:val="000574C0"/>
    <w:rsid w:val="00157EAD"/>
    <w:rsid w:val="001C7015"/>
    <w:rsid w:val="002C620B"/>
    <w:rsid w:val="0036376F"/>
    <w:rsid w:val="003D1952"/>
    <w:rsid w:val="004A28B0"/>
    <w:rsid w:val="004B7F76"/>
    <w:rsid w:val="0052777F"/>
    <w:rsid w:val="007F0636"/>
    <w:rsid w:val="007F72AE"/>
    <w:rsid w:val="00822285"/>
    <w:rsid w:val="00845423"/>
    <w:rsid w:val="00920530"/>
    <w:rsid w:val="0098429C"/>
    <w:rsid w:val="009D37AA"/>
    <w:rsid w:val="00C2057A"/>
    <w:rsid w:val="00D7369C"/>
    <w:rsid w:val="00DE5D0A"/>
    <w:rsid w:val="00E12183"/>
    <w:rsid w:val="00E40AD0"/>
    <w:rsid w:val="00E851C5"/>
    <w:rsid w:val="00F96D0B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Krisztina</dc:creator>
  <cp:lastModifiedBy>Dömötör Enikő</cp:lastModifiedBy>
  <cp:revision>5</cp:revision>
  <cp:lastPrinted>2019-06-13T13:43:00Z</cp:lastPrinted>
  <dcterms:created xsi:type="dcterms:W3CDTF">2019-06-13T10:17:00Z</dcterms:created>
  <dcterms:modified xsi:type="dcterms:W3CDTF">2019-07-21T16:44:00Z</dcterms:modified>
</cp:coreProperties>
</file>